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E4398" w14:textId="77777777" w:rsidR="00AF72AB" w:rsidRPr="00EA2C09" w:rsidRDefault="009346DA" w:rsidP="009346D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2C09">
        <w:rPr>
          <w:rFonts w:ascii="Times New Roman" w:hAnsi="Times New Roman" w:cs="Times New Roman"/>
          <w:b/>
          <w:bCs/>
          <w:sz w:val="24"/>
          <w:szCs w:val="24"/>
        </w:rPr>
        <w:t>Lakossági felmérés barnakőszén</w:t>
      </w:r>
    </w:p>
    <w:p w14:paraId="0B53EA80" w14:textId="77777777" w:rsidR="009346DA" w:rsidRDefault="009346DA" w:rsidP="009346D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D57E088" w14:textId="77777777" w:rsidR="009346DA" w:rsidRDefault="009346DA" w:rsidP="00EA2C0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Belügyminisztérium Önkormányzati Államtitkára az önkormányzatok közreműködését kérte a lakosság téli fűtéséhez szükséges tüzelőanyag igényének felméréséhez.</w:t>
      </w:r>
    </w:p>
    <w:p w14:paraId="331F9A29" w14:textId="77777777" w:rsidR="00B501D7" w:rsidRDefault="009346DA" w:rsidP="00EA2C0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Erre tekintettel</w:t>
      </w:r>
      <w:r w:rsidR="00EA2C0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01D7">
        <w:rPr>
          <w:rFonts w:ascii="Times New Roman" w:hAnsi="Times New Roman" w:cs="Times New Roman"/>
          <w:b/>
          <w:bCs/>
          <w:sz w:val="24"/>
          <w:szCs w:val="24"/>
        </w:rPr>
        <w:t>felhívjuk a településünkön élők figyelmét, hogy amennyiben barnaszén tüzelésére alkalmas fűtőberendezéssel rendelkeznek, lehetőségük van barnakőszén igényüket jelezni az önkormányzatnál.</w:t>
      </w:r>
      <w:r w:rsidR="00B501D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4D8572" w14:textId="215ACAB7" w:rsidR="009346DA" w:rsidRDefault="00B501D7" w:rsidP="00EA2C0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igények felmérése egyelőre még csak a kormányzati döntés megalapozását szolgálja, tehát a háztartásonként esetlegesen leadott igénylések települési szinten összesítésre kerülnek, azok önmagukban még nem keletkeztetnek jogosultságot fűtőanyag ellátásra. </w:t>
      </w:r>
    </w:p>
    <w:p w14:paraId="7C051730" w14:textId="1E081A24" w:rsidR="009346DA" w:rsidRDefault="009346DA" w:rsidP="00EA2C0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igényeket </w:t>
      </w:r>
      <w:r w:rsidR="00731EC4">
        <w:rPr>
          <w:rFonts w:ascii="Times New Roman" w:hAnsi="Times New Roman" w:cs="Times New Roman"/>
          <w:sz w:val="24"/>
          <w:szCs w:val="24"/>
        </w:rPr>
        <w:t>háztartásonként,</w:t>
      </w:r>
      <w:r>
        <w:rPr>
          <w:rFonts w:ascii="Times New Roman" w:hAnsi="Times New Roman" w:cs="Times New Roman"/>
          <w:sz w:val="24"/>
          <w:szCs w:val="24"/>
        </w:rPr>
        <w:t xml:space="preserve"> a barnaszén szükséglet </w:t>
      </w:r>
      <w:r w:rsidR="00731EC4">
        <w:rPr>
          <w:rFonts w:ascii="Times New Roman" w:hAnsi="Times New Roman" w:cs="Times New Roman"/>
          <w:sz w:val="24"/>
          <w:szCs w:val="24"/>
        </w:rPr>
        <w:t>mennyiségének (</w:t>
      </w:r>
      <w:r>
        <w:rPr>
          <w:rFonts w:ascii="Times New Roman" w:hAnsi="Times New Roman" w:cs="Times New Roman"/>
          <w:sz w:val="24"/>
          <w:szCs w:val="24"/>
        </w:rPr>
        <w:t>mázsa) megadásával jele</w:t>
      </w:r>
      <w:r w:rsidR="00A43489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hetik </w:t>
      </w:r>
      <w:r w:rsidRPr="00EA2C09">
        <w:rPr>
          <w:rFonts w:ascii="Times New Roman" w:hAnsi="Times New Roman" w:cs="Times New Roman"/>
          <w:b/>
          <w:bCs/>
          <w:sz w:val="24"/>
          <w:szCs w:val="24"/>
        </w:rPr>
        <w:t>2022.</w:t>
      </w:r>
      <w:r w:rsidR="00846B1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A2C09">
        <w:rPr>
          <w:rFonts w:ascii="Times New Roman" w:hAnsi="Times New Roman" w:cs="Times New Roman"/>
          <w:b/>
          <w:bCs/>
          <w:sz w:val="24"/>
          <w:szCs w:val="24"/>
        </w:rPr>
        <w:t>szeptember 28-án 16.00 óráig</w:t>
      </w:r>
      <w:r w:rsidR="00731EC4">
        <w:rPr>
          <w:rFonts w:ascii="Times New Roman" w:hAnsi="Times New Roman" w:cs="Times New Roman"/>
          <w:sz w:val="24"/>
          <w:szCs w:val="24"/>
        </w:rPr>
        <w:t xml:space="preserve"> az Ikervári Közös </w:t>
      </w:r>
      <w:r w:rsidR="00846B1C">
        <w:rPr>
          <w:rFonts w:ascii="Times New Roman" w:hAnsi="Times New Roman" w:cs="Times New Roman"/>
          <w:sz w:val="24"/>
          <w:szCs w:val="24"/>
        </w:rPr>
        <w:t xml:space="preserve">Önkormányzati </w:t>
      </w:r>
      <w:r w:rsidR="00731EC4">
        <w:rPr>
          <w:rFonts w:ascii="Times New Roman" w:hAnsi="Times New Roman" w:cs="Times New Roman"/>
          <w:sz w:val="24"/>
          <w:szCs w:val="24"/>
        </w:rPr>
        <w:t>Hivatal</w:t>
      </w:r>
      <w:r w:rsidR="00846B1C">
        <w:rPr>
          <w:rFonts w:ascii="Times New Roman" w:hAnsi="Times New Roman" w:cs="Times New Roman"/>
          <w:sz w:val="24"/>
          <w:szCs w:val="24"/>
        </w:rPr>
        <w:t xml:space="preserve"> Pecöli Kirendeltségén</w:t>
      </w:r>
      <w:r w:rsidR="00731EC4">
        <w:rPr>
          <w:rFonts w:ascii="Times New Roman" w:hAnsi="Times New Roman" w:cs="Times New Roman"/>
          <w:sz w:val="24"/>
          <w:szCs w:val="24"/>
        </w:rPr>
        <w:t xml:space="preserve"> (</w:t>
      </w:r>
      <w:r w:rsidR="00846B1C">
        <w:rPr>
          <w:rFonts w:ascii="Times New Roman" w:hAnsi="Times New Roman" w:cs="Times New Roman"/>
          <w:sz w:val="24"/>
          <w:szCs w:val="24"/>
        </w:rPr>
        <w:t>Pecöl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846B1C">
        <w:rPr>
          <w:rFonts w:ascii="Times New Roman" w:hAnsi="Times New Roman" w:cs="Times New Roman"/>
          <w:sz w:val="24"/>
          <w:szCs w:val="24"/>
        </w:rPr>
        <w:t>Széchenyi</w:t>
      </w:r>
      <w:r>
        <w:rPr>
          <w:rFonts w:ascii="Times New Roman" w:hAnsi="Times New Roman" w:cs="Times New Roman"/>
          <w:sz w:val="24"/>
          <w:szCs w:val="24"/>
        </w:rPr>
        <w:t xml:space="preserve"> u. </w:t>
      </w:r>
      <w:r w:rsidR="00846B1C">
        <w:rPr>
          <w:rFonts w:ascii="Times New Roman" w:hAnsi="Times New Roman" w:cs="Times New Roman"/>
          <w:sz w:val="24"/>
          <w:szCs w:val="24"/>
        </w:rPr>
        <w:t>1</w:t>
      </w:r>
      <w:r w:rsidR="00731EC4">
        <w:rPr>
          <w:rFonts w:ascii="Times New Roman" w:hAnsi="Times New Roman" w:cs="Times New Roman"/>
          <w:sz w:val="24"/>
          <w:szCs w:val="24"/>
        </w:rPr>
        <w:t>1</w:t>
      </w:r>
      <w:r w:rsidR="00EA2C09">
        <w:rPr>
          <w:rFonts w:ascii="Times New Roman" w:hAnsi="Times New Roman" w:cs="Times New Roman"/>
          <w:sz w:val="24"/>
          <w:szCs w:val="24"/>
        </w:rPr>
        <w:t>.</w:t>
      </w:r>
      <w:r w:rsidR="00731EC4">
        <w:rPr>
          <w:rFonts w:ascii="Times New Roman" w:hAnsi="Times New Roman" w:cs="Times New Roman"/>
          <w:sz w:val="24"/>
          <w:szCs w:val="24"/>
        </w:rPr>
        <w:t xml:space="preserve">) vagy az </w:t>
      </w:r>
      <w:hyperlink r:id="rId4" w:history="1">
        <w:r w:rsidR="00846B1C" w:rsidRPr="008D7AC5">
          <w:rPr>
            <w:rStyle w:val="Hiperhivatkozs"/>
            <w:rFonts w:ascii="Times New Roman" w:hAnsi="Times New Roman" w:cs="Times New Roman"/>
            <w:sz w:val="24"/>
            <w:szCs w:val="24"/>
          </w:rPr>
          <w:t>pecolkorjegyzo@netkabel.net</w:t>
        </w:r>
      </w:hyperlink>
      <w:r w:rsidR="00731EC4">
        <w:rPr>
          <w:rFonts w:ascii="Times New Roman" w:hAnsi="Times New Roman" w:cs="Times New Roman"/>
          <w:sz w:val="24"/>
          <w:szCs w:val="24"/>
        </w:rPr>
        <w:t xml:space="preserve"> e-mail címen. </w:t>
      </w:r>
    </w:p>
    <w:p w14:paraId="6A579627" w14:textId="77777777" w:rsidR="00731EC4" w:rsidRDefault="00731EC4" w:rsidP="009346DA">
      <w:pPr>
        <w:rPr>
          <w:rFonts w:ascii="Times New Roman" w:hAnsi="Times New Roman" w:cs="Times New Roman"/>
          <w:sz w:val="24"/>
          <w:szCs w:val="24"/>
        </w:rPr>
      </w:pPr>
    </w:p>
    <w:p w14:paraId="3D2850FA" w14:textId="02668524" w:rsidR="00731EC4" w:rsidRDefault="00846B1C" w:rsidP="00731EC4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Pecöl</w:t>
      </w:r>
      <w:r w:rsidR="00731EC4" w:rsidRPr="00EA2C09">
        <w:rPr>
          <w:rFonts w:ascii="Times New Roman" w:hAnsi="Times New Roman" w:cs="Times New Roman"/>
          <w:b/>
          <w:bCs/>
          <w:sz w:val="24"/>
          <w:szCs w:val="24"/>
        </w:rPr>
        <w:t xml:space="preserve"> Község Önkormányzata</w:t>
      </w:r>
    </w:p>
    <w:p w14:paraId="024B242F" w14:textId="17B7D433" w:rsidR="00597429" w:rsidRDefault="00597429" w:rsidP="00731EC4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02547A0E" w14:textId="7DDB272D" w:rsidR="00597429" w:rsidRDefault="00597429" w:rsidP="0059742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381845E" w14:textId="77777777" w:rsidR="00597429" w:rsidRDefault="00597429" w:rsidP="0059742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D75CB">
        <w:rPr>
          <w:rFonts w:ascii="Times New Roman" w:hAnsi="Times New Roman" w:cs="Times New Roman"/>
          <w:b/>
          <w:bCs/>
          <w:sz w:val="24"/>
          <w:szCs w:val="24"/>
        </w:rPr>
        <w:t>Adatkezelési tájékoztató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a lakossági barnakőszén igény felméréséhez</w:t>
      </w:r>
    </w:p>
    <w:p w14:paraId="6ABFD407" w14:textId="77777777" w:rsidR="00597429" w:rsidRPr="00157919" w:rsidRDefault="00597429" w:rsidP="0059742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1D66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ü</w:t>
      </w:r>
      <w:r w:rsidRPr="001D6680">
        <w:rPr>
          <w:rFonts w:ascii="Times New Roman" w:hAnsi="Times New Roman" w:cs="Times New Roman"/>
          <w:sz w:val="24"/>
          <w:szCs w:val="24"/>
        </w:rPr>
        <w:t xml:space="preserve">gyfelek adatainak felvétele </w:t>
      </w:r>
      <w:r>
        <w:rPr>
          <w:rFonts w:ascii="Times New Roman" w:hAnsi="Times New Roman" w:cs="Times New Roman"/>
          <w:sz w:val="24"/>
          <w:szCs w:val="24"/>
        </w:rPr>
        <w:t>az Európai Parlament és a Tanács</w:t>
      </w:r>
      <w:r w:rsidRPr="001D6680">
        <w:rPr>
          <w:rFonts w:ascii="Times New Roman" w:hAnsi="Times New Roman" w:cs="Times New Roman"/>
          <w:sz w:val="24"/>
          <w:szCs w:val="24"/>
        </w:rPr>
        <w:t xml:space="preserve"> a természetes személyeknek a személyes adatok kezelése tekintetében történő védelméről és az ilyen adatok szabad áramlásáról, valamint a 95/46/EK rendelet (általános adatvédelmi rendelet)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680">
        <w:rPr>
          <w:rFonts w:ascii="Times New Roman" w:hAnsi="Times New Roman" w:cs="Times New Roman"/>
          <w:sz w:val="24"/>
          <w:szCs w:val="24"/>
        </w:rPr>
        <w:t>hatályon kívül helyezéséről szóló 2016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1D6680">
        <w:rPr>
          <w:rFonts w:ascii="Times New Roman" w:hAnsi="Times New Roman" w:cs="Times New Roman"/>
          <w:sz w:val="24"/>
          <w:szCs w:val="24"/>
        </w:rPr>
        <w:t>679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D6680">
        <w:rPr>
          <w:rFonts w:ascii="Times New Roman" w:hAnsi="Times New Roman" w:cs="Times New Roman"/>
          <w:sz w:val="24"/>
          <w:szCs w:val="24"/>
        </w:rPr>
        <w:t xml:space="preserve"> sz. rendeletében (GDPR)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D6680">
        <w:rPr>
          <w:rFonts w:ascii="Times New Roman" w:hAnsi="Times New Roman" w:cs="Times New Roman"/>
          <w:sz w:val="24"/>
          <w:szCs w:val="24"/>
        </w:rPr>
        <w:t xml:space="preserve"> továbbá az információs </w:t>
      </w:r>
      <w:r>
        <w:rPr>
          <w:rFonts w:ascii="Times New Roman" w:hAnsi="Times New Roman" w:cs="Times New Roman"/>
          <w:sz w:val="24"/>
          <w:szCs w:val="24"/>
        </w:rPr>
        <w:t xml:space="preserve">önrendelkezési </w:t>
      </w:r>
      <w:r w:rsidRPr="001D6680">
        <w:rPr>
          <w:rFonts w:ascii="Times New Roman" w:hAnsi="Times New Roman" w:cs="Times New Roman"/>
          <w:sz w:val="24"/>
          <w:szCs w:val="24"/>
        </w:rPr>
        <w:t xml:space="preserve">jogról és az információszabadságról szóló 2011. </w:t>
      </w:r>
      <w:r>
        <w:rPr>
          <w:rFonts w:ascii="Times New Roman" w:hAnsi="Times New Roman" w:cs="Times New Roman"/>
          <w:sz w:val="24"/>
          <w:szCs w:val="24"/>
        </w:rPr>
        <w:t xml:space="preserve">évi CXII. </w:t>
      </w:r>
      <w:r w:rsidRPr="001D6680">
        <w:rPr>
          <w:rFonts w:ascii="Times New Roman" w:hAnsi="Times New Roman" w:cs="Times New Roman"/>
          <w:sz w:val="24"/>
          <w:szCs w:val="24"/>
        </w:rPr>
        <w:t>törvényben (Info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6680">
        <w:rPr>
          <w:rFonts w:ascii="Times New Roman" w:hAnsi="Times New Roman" w:cs="Times New Roman"/>
          <w:sz w:val="24"/>
          <w:szCs w:val="24"/>
        </w:rPr>
        <w:t>tv.) foglaltakra figyelemmel történ</w:t>
      </w:r>
      <w:r>
        <w:rPr>
          <w:rFonts w:ascii="Times New Roman" w:hAnsi="Times New Roman" w:cs="Times New Roman"/>
          <w:sz w:val="24"/>
          <w:szCs w:val="24"/>
        </w:rPr>
        <w:t>ik</w:t>
      </w:r>
      <w:r w:rsidRPr="001D668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C35EE21" w14:textId="77777777" w:rsidR="00597429" w:rsidRDefault="00597429" w:rsidP="00597429">
      <w:pPr>
        <w:jc w:val="both"/>
        <w:rPr>
          <w:rFonts w:ascii="Times New Roman" w:hAnsi="Times New Roman" w:cs="Times New Roman"/>
          <w:sz w:val="24"/>
          <w:szCs w:val="24"/>
        </w:rPr>
      </w:pPr>
      <w:r w:rsidRPr="001D6680">
        <w:rPr>
          <w:rFonts w:ascii="Times New Roman" w:hAnsi="Times New Roman" w:cs="Times New Roman"/>
          <w:sz w:val="24"/>
          <w:szCs w:val="24"/>
        </w:rPr>
        <w:t>Az adatkezelő a</w:t>
      </w:r>
      <w:r>
        <w:rPr>
          <w:rFonts w:ascii="Times New Roman" w:hAnsi="Times New Roman" w:cs="Times New Roman"/>
          <w:sz w:val="24"/>
          <w:szCs w:val="24"/>
        </w:rPr>
        <w:t xml:space="preserve">z Ikervári Közös Önkormányzati </w:t>
      </w:r>
      <w:r w:rsidRPr="001D6680">
        <w:rPr>
          <w:rFonts w:ascii="Times New Roman" w:hAnsi="Times New Roman" w:cs="Times New Roman"/>
          <w:sz w:val="24"/>
          <w:szCs w:val="24"/>
        </w:rPr>
        <w:t xml:space="preserve">Hivatal, képviselője </w:t>
      </w:r>
      <w:r>
        <w:rPr>
          <w:rFonts w:ascii="Times New Roman" w:hAnsi="Times New Roman" w:cs="Times New Roman"/>
          <w:sz w:val="24"/>
          <w:szCs w:val="24"/>
        </w:rPr>
        <w:t>dr. Biró Barnabás</w:t>
      </w:r>
      <w:r w:rsidRPr="001D6680">
        <w:rPr>
          <w:rFonts w:ascii="Times New Roman" w:hAnsi="Times New Roman" w:cs="Times New Roman"/>
          <w:sz w:val="24"/>
          <w:szCs w:val="24"/>
        </w:rPr>
        <w:t xml:space="preserve"> jegyző, </w:t>
      </w:r>
      <w:proofErr w:type="gramStart"/>
      <w:r w:rsidRPr="001D6680">
        <w:rPr>
          <w:rFonts w:ascii="Times New Roman" w:hAnsi="Times New Roman" w:cs="Times New Roman"/>
          <w:sz w:val="24"/>
          <w:szCs w:val="24"/>
        </w:rPr>
        <w:t>honlapja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1D6680">
        <w:rPr>
          <w:rFonts w:ascii="Times New Roman" w:hAnsi="Times New Roman" w:cs="Times New Roman"/>
          <w:sz w:val="24"/>
          <w:szCs w:val="24"/>
        </w:rPr>
        <w:t>www</w:t>
      </w:r>
      <w:r>
        <w:rPr>
          <w:rFonts w:ascii="Times New Roman" w:hAnsi="Times New Roman" w:cs="Times New Roman"/>
          <w:sz w:val="24"/>
          <w:szCs w:val="24"/>
        </w:rPr>
        <w:t>.ikervar.hu</w:t>
      </w:r>
      <w:proofErr w:type="gramEnd"/>
      <w:r w:rsidRPr="001D668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br/>
      </w:r>
      <w:r w:rsidRPr="001D6680">
        <w:rPr>
          <w:rFonts w:ascii="Times New Roman" w:hAnsi="Times New Roman" w:cs="Times New Roman"/>
          <w:sz w:val="24"/>
          <w:szCs w:val="24"/>
        </w:rPr>
        <w:t xml:space="preserve">az adatkezelés célja </w:t>
      </w:r>
      <w:r>
        <w:rPr>
          <w:rFonts w:ascii="Times New Roman" w:hAnsi="Times New Roman" w:cs="Times New Roman"/>
          <w:sz w:val="24"/>
          <w:szCs w:val="24"/>
        </w:rPr>
        <w:t>Magyarország Kormánya által végrehajtott felmérés</w:t>
      </w:r>
      <w:r w:rsidRPr="001D6680">
        <w:rPr>
          <w:rFonts w:ascii="Times New Roman" w:hAnsi="Times New Roman" w:cs="Times New Roman"/>
          <w:sz w:val="24"/>
          <w:szCs w:val="24"/>
        </w:rPr>
        <w:t>,</w:t>
      </w:r>
    </w:p>
    <w:p w14:paraId="1BFD3CCF" w14:textId="77777777" w:rsidR="00597429" w:rsidRDefault="00597429" w:rsidP="00597429">
      <w:pPr>
        <w:jc w:val="both"/>
        <w:rPr>
          <w:rFonts w:ascii="Times New Roman" w:hAnsi="Times New Roman" w:cs="Times New Roman"/>
          <w:sz w:val="24"/>
          <w:szCs w:val="24"/>
        </w:rPr>
      </w:pPr>
      <w:r w:rsidRPr="001D6680">
        <w:rPr>
          <w:rFonts w:ascii="Times New Roman" w:hAnsi="Times New Roman" w:cs="Times New Roman"/>
          <w:sz w:val="24"/>
          <w:szCs w:val="24"/>
        </w:rPr>
        <w:t xml:space="preserve">az adatkezelés jogalapja az ügyfél hozzájárulása, </w:t>
      </w:r>
    </w:p>
    <w:p w14:paraId="5D129C5A" w14:textId="77777777" w:rsidR="00597429" w:rsidRDefault="00597429" w:rsidP="00597429">
      <w:pPr>
        <w:jc w:val="both"/>
        <w:rPr>
          <w:rFonts w:ascii="Times New Roman" w:hAnsi="Times New Roman" w:cs="Times New Roman"/>
          <w:sz w:val="24"/>
          <w:szCs w:val="24"/>
        </w:rPr>
      </w:pPr>
      <w:r w:rsidRPr="001D6680">
        <w:rPr>
          <w:rFonts w:ascii="Times New Roman" w:hAnsi="Times New Roman" w:cs="Times New Roman"/>
          <w:sz w:val="24"/>
          <w:szCs w:val="24"/>
        </w:rPr>
        <w:t>a személyes adatok címzettjei az adatvédelmi tisztviselő, igazgatási előadó, munkáltató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1D6680">
        <w:rPr>
          <w:rFonts w:ascii="Times New Roman" w:hAnsi="Times New Roman" w:cs="Times New Roman"/>
          <w:sz w:val="24"/>
          <w:szCs w:val="24"/>
        </w:rPr>
        <w:t xml:space="preserve"> jogkör gyakorlója, </w:t>
      </w:r>
    </w:p>
    <w:p w14:paraId="2E0509A7" w14:textId="77777777" w:rsidR="00597429" w:rsidRDefault="00597429" w:rsidP="00597429">
      <w:pPr>
        <w:jc w:val="both"/>
        <w:rPr>
          <w:rFonts w:ascii="Times New Roman" w:hAnsi="Times New Roman" w:cs="Times New Roman"/>
          <w:sz w:val="24"/>
          <w:szCs w:val="24"/>
        </w:rPr>
      </w:pPr>
      <w:r w:rsidRPr="001D6680">
        <w:rPr>
          <w:rFonts w:ascii="Times New Roman" w:hAnsi="Times New Roman" w:cs="Times New Roman"/>
          <w:sz w:val="24"/>
          <w:szCs w:val="24"/>
        </w:rPr>
        <w:t xml:space="preserve">a személyes adatok tárolásának időtartama jogszabály szerinti. </w:t>
      </w:r>
    </w:p>
    <w:p w14:paraId="12502729" w14:textId="77777777" w:rsidR="00597429" w:rsidRDefault="00597429" w:rsidP="00597429">
      <w:pPr>
        <w:jc w:val="both"/>
        <w:rPr>
          <w:rFonts w:ascii="Times New Roman" w:hAnsi="Times New Roman" w:cs="Times New Roman"/>
          <w:sz w:val="24"/>
          <w:szCs w:val="24"/>
        </w:rPr>
      </w:pPr>
      <w:r w:rsidRPr="001D6680">
        <w:rPr>
          <w:rFonts w:ascii="Times New Roman" w:hAnsi="Times New Roman" w:cs="Times New Roman"/>
          <w:sz w:val="24"/>
          <w:szCs w:val="24"/>
        </w:rPr>
        <w:t xml:space="preserve">Az adatszolgáltatás önkéntes. </w:t>
      </w:r>
    </w:p>
    <w:p w14:paraId="27FAFB0E" w14:textId="77777777" w:rsidR="00597429" w:rsidRDefault="00597429" w:rsidP="00597429">
      <w:pPr>
        <w:jc w:val="both"/>
        <w:rPr>
          <w:rFonts w:ascii="Times New Roman" w:hAnsi="Times New Roman" w:cs="Times New Roman"/>
          <w:sz w:val="24"/>
          <w:szCs w:val="24"/>
        </w:rPr>
      </w:pPr>
      <w:r w:rsidRPr="001D6680">
        <w:rPr>
          <w:rFonts w:ascii="Times New Roman" w:hAnsi="Times New Roman" w:cs="Times New Roman"/>
          <w:sz w:val="24"/>
          <w:szCs w:val="24"/>
        </w:rPr>
        <w:lastRenderedPageBreak/>
        <w:t>Az ügyfélnek joga van kérelmezni az adatkezelőtő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1D6680">
        <w:rPr>
          <w:rFonts w:ascii="Times New Roman" w:hAnsi="Times New Roman" w:cs="Times New Roman"/>
          <w:sz w:val="24"/>
          <w:szCs w:val="24"/>
        </w:rPr>
        <w:t xml:space="preserve"> az ügyfélre vonatkozó személyes adatokhoz való hozzáférést, azok helyesbítését, törlését vagy kezelésének korlátozását, és tiltakozhat az ilyen személyes adatok kezelése ellen, valamint joga van az adathordozhatósághoz. Az ügyfélnek joga van a hozzájárulása bármely időpontban történő visszavonásához, amely nem érinti a visszavonás előtt a hozzájárulás alapján végrehajtott adatkezelés jogszerűségét. Ügyfélnek joga van a felügyeleti hatósághoz (Nemzeti Adatvédelmi és Információszabadság Hatóság) panaszt benyújtani. Az adatszolgáltatás nem előfeltétele szerződéskötésnek, a személyes adatok megadása nem kötele</w:t>
      </w:r>
      <w:r>
        <w:rPr>
          <w:rFonts w:ascii="Times New Roman" w:hAnsi="Times New Roman" w:cs="Times New Roman"/>
          <w:sz w:val="24"/>
          <w:szCs w:val="24"/>
        </w:rPr>
        <w:t>ző</w:t>
      </w:r>
      <w:r w:rsidRPr="001D6680">
        <w:rPr>
          <w:rFonts w:ascii="Times New Roman" w:hAnsi="Times New Roman" w:cs="Times New Roman"/>
          <w:sz w:val="24"/>
          <w:szCs w:val="24"/>
        </w:rPr>
        <w:t xml:space="preserve">. Az adatszolgáltatás elmaradásának lehetséges következménye, hogy megnehezíthet az ügyféllel történő egyeztetéseket. </w:t>
      </w:r>
    </w:p>
    <w:p w14:paraId="627E1389" w14:textId="77777777" w:rsidR="00597429" w:rsidRDefault="00597429" w:rsidP="0059742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C06B9A" w14:textId="77777777" w:rsidR="00597429" w:rsidRPr="00157919" w:rsidRDefault="00597429" w:rsidP="00597429">
      <w:pPr>
        <w:ind w:left="2832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157919">
        <w:rPr>
          <w:rFonts w:ascii="Times New Roman" w:hAnsi="Times New Roman" w:cs="Times New Roman"/>
          <w:b/>
          <w:bCs/>
          <w:sz w:val="24"/>
          <w:szCs w:val="24"/>
        </w:rPr>
        <w:t>Ikervári Közös Önkormányzati Hivatal</w:t>
      </w:r>
    </w:p>
    <w:p w14:paraId="5B7ADD1D" w14:textId="77777777" w:rsidR="00597429" w:rsidRPr="00EA2C09" w:rsidRDefault="00597429" w:rsidP="0059742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597429" w:rsidRPr="00EA2C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6DA"/>
    <w:rsid w:val="00597429"/>
    <w:rsid w:val="00731EC4"/>
    <w:rsid w:val="00846B1C"/>
    <w:rsid w:val="009346DA"/>
    <w:rsid w:val="00A43489"/>
    <w:rsid w:val="00AF72AB"/>
    <w:rsid w:val="00B501D7"/>
    <w:rsid w:val="00EA2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7B855"/>
  <w15:docId w15:val="{B4F74E6D-D212-4005-8CC3-E68C8311E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731EC4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846B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ecolkorjegyzo@netkabel.net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356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Felhasználó</cp:lastModifiedBy>
  <cp:revision>2</cp:revision>
  <dcterms:created xsi:type="dcterms:W3CDTF">2022-09-22T12:18:00Z</dcterms:created>
  <dcterms:modified xsi:type="dcterms:W3CDTF">2022-09-22T12:18:00Z</dcterms:modified>
</cp:coreProperties>
</file>